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E2E2" w14:textId="77777777" w:rsidR="002F3389" w:rsidRPr="002F3389" w:rsidRDefault="002F3389" w:rsidP="002F3389"/>
    <w:p w14:paraId="267CC774" w14:textId="25739611" w:rsidR="002F3389" w:rsidRPr="002F3389" w:rsidRDefault="002F3389" w:rsidP="002F3389">
      <w:pPr>
        <w:jc w:val="center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  <w:b/>
          <w:bCs/>
        </w:rPr>
        <w:t>KLAUZULA INFORMACYJNA W ZWIĄZKU Z DOFINANSOWANIEM KOSZTÓW KSZTAŁCENIA MŁODOCIANEGO PRACOWNIKA</w:t>
      </w:r>
    </w:p>
    <w:p w14:paraId="1BFC6E55" w14:textId="77777777" w:rsidR="002F3389" w:rsidRPr="002F3389" w:rsidRDefault="002F3389" w:rsidP="002F3389">
      <w:pPr>
        <w:jc w:val="both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 xml:space="preserve">Zgodnie z art. 13 ust. 1 i 2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4.05.2016) zwanego dalej „RODO” uprzejmie informujemy, że: </w:t>
      </w:r>
    </w:p>
    <w:p w14:paraId="19E844B9" w14:textId="77777777" w:rsidR="00184059" w:rsidRDefault="002F3389" w:rsidP="002F3389">
      <w:pPr>
        <w:jc w:val="both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 xml:space="preserve">1. Administratorem Pani/Pana danych osobowych jest </w:t>
      </w:r>
      <w:r>
        <w:rPr>
          <w:rFonts w:ascii="Times New Roman" w:hAnsi="Times New Roman" w:cs="Times New Roman"/>
        </w:rPr>
        <w:t>Wójt Gminy Przyłęk</w:t>
      </w:r>
      <w:r w:rsidRPr="002F3389">
        <w:rPr>
          <w:rFonts w:ascii="Times New Roman" w:hAnsi="Times New Roman" w:cs="Times New Roman"/>
        </w:rPr>
        <w:t xml:space="preserve"> z siedzibą w Urzędzie </w:t>
      </w:r>
      <w:r>
        <w:rPr>
          <w:rFonts w:ascii="Times New Roman" w:hAnsi="Times New Roman" w:cs="Times New Roman"/>
        </w:rPr>
        <w:t>Gminy</w:t>
      </w:r>
      <w:r w:rsidRPr="002F3389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>Przyłęku, Przyłęk BN, 26-704 Przyłęk</w:t>
      </w:r>
      <w:r w:rsidRPr="002F3389">
        <w:rPr>
          <w:rFonts w:ascii="Times New Roman" w:hAnsi="Times New Roman" w:cs="Times New Roman"/>
        </w:rPr>
        <w:t xml:space="preserve">. Adres e-mail: </w:t>
      </w:r>
      <w:r>
        <w:rPr>
          <w:rFonts w:ascii="Times New Roman" w:hAnsi="Times New Roman" w:cs="Times New Roman"/>
        </w:rPr>
        <w:t>przylek@gminaprzylek.pl</w:t>
      </w:r>
      <w:r w:rsidRPr="002F3389">
        <w:rPr>
          <w:rFonts w:ascii="Times New Roman" w:hAnsi="Times New Roman" w:cs="Times New Roman"/>
        </w:rPr>
        <w:t xml:space="preserve">, tel. </w:t>
      </w:r>
      <w:r>
        <w:rPr>
          <w:rFonts w:ascii="Times New Roman" w:hAnsi="Times New Roman" w:cs="Times New Roman"/>
        </w:rPr>
        <w:t>4867733016</w:t>
      </w:r>
      <w:r w:rsidRPr="002F3389">
        <w:rPr>
          <w:rFonts w:ascii="Times New Roman" w:hAnsi="Times New Roman" w:cs="Times New Roman"/>
        </w:rPr>
        <w:t xml:space="preserve">. </w:t>
      </w:r>
    </w:p>
    <w:p w14:paraId="602DED7B" w14:textId="55EA55BE" w:rsidR="002F3389" w:rsidRDefault="002F3389" w:rsidP="002F3389">
      <w:pPr>
        <w:jc w:val="both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>2. Dane kontaktowe Inspektora Ochrony Danych: iod@gminaprzylek.pl lub pisemnie na adres Administratora</w:t>
      </w:r>
      <w:r>
        <w:rPr>
          <w:rFonts w:ascii="Times New Roman" w:hAnsi="Times New Roman" w:cs="Times New Roman"/>
        </w:rPr>
        <w:t>.</w:t>
      </w:r>
    </w:p>
    <w:p w14:paraId="2288C0EC" w14:textId="1D18BD57" w:rsidR="002F3389" w:rsidRPr="002F3389" w:rsidRDefault="002F3389" w:rsidP="002F3389">
      <w:pPr>
        <w:jc w:val="both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 xml:space="preserve">3. Pani/Pana dane osobowe będą przetwarzane w celu wydania decyzji na dofinansowanie kosztów kształcenia młodocianego pracownika, na podstawie art. 122 ustawy z dnia 14 grudnia 2016r. Prawo Oświatowe, Rozporządzenia Ministra Edukacji Narodowej z dnia 29 marca 2010r. </w:t>
      </w:r>
      <w:r>
        <w:rPr>
          <w:rFonts w:ascii="Times New Roman" w:hAnsi="Times New Roman" w:cs="Times New Roman"/>
        </w:rPr>
        <w:br/>
      </w:r>
      <w:r w:rsidRPr="002F3389">
        <w:rPr>
          <w:rFonts w:ascii="Times New Roman" w:hAnsi="Times New Roman" w:cs="Times New Roman"/>
        </w:rPr>
        <w:t xml:space="preserve">w sprawie zakresu informacji przedstawianych przez podmiot ubiegający się o pomoc de </w:t>
      </w:r>
      <w:proofErr w:type="spellStart"/>
      <w:r w:rsidRPr="002F3389">
        <w:rPr>
          <w:rFonts w:ascii="Times New Roman" w:hAnsi="Times New Roman" w:cs="Times New Roman"/>
        </w:rPr>
        <w:t>minimis</w:t>
      </w:r>
      <w:proofErr w:type="spellEnd"/>
      <w:r w:rsidRPr="002F3389">
        <w:rPr>
          <w:rFonts w:ascii="Times New Roman" w:hAnsi="Times New Roman" w:cs="Times New Roman"/>
        </w:rPr>
        <w:t xml:space="preserve"> oraz wypełnienia obowiązku prawnego ciążącego na administratorze, o którym mowa w art. 6 ust 1. lit. c) RODO. </w:t>
      </w:r>
    </w:p>
    <w:p w14:paraId="735DE3CA" w14:textId="77777777" w:rsidR="002F3389" w:rsidRPr="002F3389" w:rsidRDefault="002F3389" w:rsidP="002F3389">
      <w:pPr>
        <w:jc w:val="both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 xml:space="preserve">4. Pani/Pana dane osobowe będą przetwarzane wyłącznie w celu do którego zostały zebrane. Odbiorcą Pani/Pana danych osobowych mogą być wyłącznie podmioty uprawnione na podstawie przepisów powszechnie obowiązującego prawa oraz zawartych umów powierzenia przetwarzania danych osobowych. </w:t>
      </w:r>
    </w:p>
    <w:p w14:paraId="73F8B637" w14:textId="59247165" w:rsidR="002F3389" w:rsidRPr="002F3389" w:rsidRDefault="002F3389" w:rsidP="002F3389">
      <w:pPr>
        <w:jc w:val="both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 xml:space="preserve">5. Podane przez Panią/Pana dane osobowe będą przechowywane przez okres czasu wskazany w Rozporządzeniu Prezesa Rady Ministrów z dnia 18 stycznia 2011 r. w sprawie instrukcji kancelaryjnej, jednolitych rzeczowych wykazów akt oraz instrukcji w sprawie organizacji </w:t>
      </w:r>
      <w:r>
        <w:rPr>
          <w:rFonts w:ascii="Times New Roman" w:hAnsi="Times New Roman" w:cs="Times New Roman"/>
        </w:rPr>
        <w:br/>
      </w:r>
      <w:r w:rsidRPr="002F3389">
        <w:rPr>
          <w:rFonts w:ascii="Times New Roman" w:hAnsi="Times New Roman" w:cs="Times New Roman"/>
        </w:rPr>
        <w:t xml:space="preserve">i zakresu działania archiwów zakładowych, zgodnie z JRWA kategoria archiwalna B-10, tj. minimum 10 lat. </w:t>
      </w:r>
    </w:p>
    <w:p w14:paraId="2773434F" w14:textId="77777777" w:rsidR="002F3389" w:rsidRPr="002F3389" w:rsidRDefault="002F3389" w:rsidP="002F3389">
      <w:pPr>
        <w:jc w:val="both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 xml:space="preserve">6. Przysługuje Pani/Panu prawo dostępu do treści swoich danych osobowych, sprostowania (poprawiania) danych. </w:t>
      </w:r>
    </w:p>
    <w:p w14:paraId="0BE9F3C3" w14:textId="77777777" w:rsidR="002F3389" w:rsidRPr="002F3389" w:rsidRDefault="002F3389" w:rsidP="002F3389">
      <w:pPr>
        <w:jc w:val="both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 xml:space="preserve">7. Przysługuje Pani/Panu prawo do wniesienia skargi do organu nadzorczego, którym jest Prezes Urzędu Ochrony danych Osobowych. </w:t>
      </w:r>
    </w:p>
    <w:p w14:paraId="29392CF3" w14:textId="77777777" w:rsidR="002F3389" w:rsidRPr="002F3389" w:rsidRDefault="002F3389" w:rsidP="002F3389">
      <w:pPr>
        <w:jc w:val="both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 xml:space="preserve">8. Podanie przez Panią/Pana danych jest niezbędne do uzyskania decyzji na dofinansowanie kosztów kształcenia młodocianego pracownika. Konsekwencją niepodania danych osobowych będzie uniemożliwienie działań związanych z wydaniem decyzji. </w:t>
      </w:r>
    </w:p>
    <w:p w14:paraId="117E2718" w14:textId="77777777" w:rsidR="002F3389" w:rsidRPr="002F3389" w:rsidRDefault="002F3389" w:rsidP="002F3389">
      <w:pPr>
        <w:jc w:val="both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 xml:space="preserve">9. Pani/Pana dane osobowe nie będą przetwarzane w sposób zautomatyzowany i nie będą profilowane. </w:t>
      </w:r>
    </w:p>
    <w:p w14:paraId="2FAE7BC4" w14:textId="77777777" w:rsidR="002F3389" w:rsidRPr="002F3389" w:rsidRDefault="002F3389" w:rsidP="002F3389">
      <w:pPr>
        <w:jc w:val="both"/>
        <w:rPr>
          <w:rFonts w:ascii="Times New Roman" w:hAnsi="Times New Roman" w:cs="Times New Roman"/>
        </w:rPr>
      </w:pPr>
    </w:p>
    <w:p w14:paraId="53CEE2F2" w14:textId="77777777" w:rsidR="002F3389" w:rsidRPr="002F3389" w:rsidRDefault="002F3389" w:rsidP="002F3389">
      <w:pPr>
        <w:jc w:val="right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 xml:space="preserve">………………………………………………………. </w:t>
      </w:r>
    </w:p>
    <w:p w14:paraId="294F5489" w14:textId="75D5BF2D" w:rsidR="002F3389" w:rsidRPr="002F3389" w:rsidRDefault="002F3389" w:rsidP="002F3389">
      <w:pPr>
        <w:ind w:left="3540" w:firstLine="708"/>
        <w:jc w:val="center"/>
        <w:rPr>
          <w:rFonts w:ascii="Times New Roman" w:hAnsi="Times New Roman" w:cs="Times New Roman"/>
        </w:rPr>
      </w:pPr>
      <w:r w:rsidRPr="002F3389">
        <w:rPr>
          <w:rFonts w:ascii="Times New Roman" w:hAnsi="Times New Roman" w:cs="Times New Roman"/>
        </w:rPr>
        <w:t>(data</w:t>
      </w:r>
      <w:r>
        <w:rPr>
          <w:rFonts w:ascii="Times New Roman" w:hAnsi="Times New Roman" w:cs="Times New Roman"/>
        </w:rPr>
        <w:t xml:space="preserve"> i podpis wnioskodawcy)</w:t>
      </w:r>
    </w:p>
    <w:sectPr w:rsidR="002F3389" w:rsidRPr="002F3389" w:rsidSect="00184059">
      <w:pgSz w:w="11906" w:h="16838"/>
      <w:pgMar w:top="567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89"/>
    <w:rsid w:val="00184059"/>
    <w:rsid w:val="002F3389"/>
    <w:rsid w:val="0036010F"/>
    <w:rsid w:val="004D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97A5"/>
  <w15:chartTrackingRefBased/>
  <w15:docId w15:val="{5B766859-3015-47C5-8BC3-9625C1A9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3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3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3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3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3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3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3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3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3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3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3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3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33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33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33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33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33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33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3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3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3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3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3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33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33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33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3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33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3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Zawada</dc:creator>
  <cp:keywords/>
  <dc:description/>
  <cp:lastModifiedBy>Milena Zawada</cp:lastModifiedBy>
  <cp:revision>2</cp:revision>
  <dcterms:created xsi:type="dcterms:W3CDTF">2026-07-22T10:12:00Z</dcterms:created>
  <dcterms:modified xsi:type="dcterms:W3CDTF">2026-07-22T10:54:00Z</dcterms:modified>
</cp:coreProperties>
</file>